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695499">
                              <w:rPr>
                                <w:noProof/>
                                <w:color w:val="8A8A8A"/>
                                <w:sz w:val="18"/>
                              </w:rPr>
                              <w:t>21.11.23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695499">
                        <w:rPr>
                          <w:noProof/>
                          <w:color w:val="8A8A8A"/>
                          <w:sz w:val="18"/>
                        </w:rPr>
                        <w:t>21.11.23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89715D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Schwäbischer Integrationspreis 2023 für den teapoint Buchloe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B9605C" w:rsidRPr="00B9605C" w:rsidRDefault="0089715D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Der wöchentliche Treffpunkt teapoint Buchloe </w:t>
      </w:r>
      <w:r w:rsidR="00F44E0E">
        <w:rPr>
          <w:rFonts w:cs="Arial"/>
          <w:i/>
          <w:szCs w:val="22"/>
        </w:rPr>
        <w:t>wurde</w:t>
      </w:r>
      <w:r>
        <w:rPr>
          <w:rFonts w:cs="Arial"/>
          <w:i/>
          <w:szCs w:val="22"/>
        </w:rPr>
        <w:t xml:space="preserve"> mit dem schwäbischen Integrationspreis der Regierung von Schwaben ausgezeichnet. Die Verleihung</w:t>
      </w:r>
      <w:r w:rsidR="00F44E0E">
        <w:rPr>
          <w:rFonts w:cs="Arial"/>
          <w:i/>
          <w:szCs w:val="22"/>
        </w:rPr>
        <w:t xml:space="preserve">, an der </w:t>
      </w:r>
      <w:r w:rsidR="00F44E0E" w:rsidRPr="00F44E0E">
        <w:rPr>
          <w:rFonts w:cs="Arial"/>
          <w:i/>
          <w:szCs w:val="22"/>
        </w:rPr>
        <w:t>Vertreterinnen und Vertreter</w:t>
      </w:r>
      <w:r w:rsidR="00F44E0E">
        <w:rPr>
          <w:rFonts w:cs="Arial"/>
          <w:i/>
          <w:szCs w:val="22"/>
        </w:rPr>
        <w:t xml:space="preserve"> des Treffpunkts teilnahmen,</w:t>
      </w:r>
      <w:r>
        <w:rPr>
          <w:rFonts w:cs="Arial"/>
          <w:i/>
          <w:szCs w:val="22"/>
        </w:rPr>
        <w:t xml:space="preserve"> fand im Rokokosaal der Regierung statt.</w:t>
      </w:r>
      <w:r w:rsidR="00F44E0E" w:rsidRPr="00F44E0E">
        <w:t xml:space="preserve"> </w:t>
      </w:r>
      <w:r w:rsidR="00695499">
        <w:rPr>
          <w:rFonts w:cs="Arial"/>
          <w:i/>
          <w:szCs w:val="22"/>
        </w:rPr>
        <w:t>D</w:t>
      </w:r>
      <w:r w:rsidR="00F44E0E" w:rsidRPr="00F44E0E">
        <w:rPr>
          <w:rFonts w:cs="Arial"/>
          <w:i/>
          <w:szCs w:val="22"/>
        </w:rPr>
        <w:t xml:space="preserve">er </w:t>
      </w:r>
      <w:proofErr w:type="spellStart"/>
      <w:r w:rsidR="00F44E0E" w:rsidRPr="00F44E0E">
        <w:rPr>
          <w:rFonts w:cs="Arial"/>
          <w:i/>
          <w:szCs w:val="22"/>
        </w:rPr>
        <w:t>teapoint</w:t>
      </w:r>
      <w:proofErr w:type="spellEnd"/>
      <w:r w:rsidR="00F44E0E" w:rsidRPr="00F44E0E">
        <w:rPr>
          <w:rFonts w:cs="Arial"/>
          <w:i/>
          <w:szCs w:val="22"/>
        </w:rPr>
        <w:t xml:space="preserve"> Buchloe</w:t>
      </w:r>
      <w:r w:rsidR="00695499">
        <w:rPr>
          <w:rFonts w:cs="Arial"/>
          <w:i/>
          <w:szCs w:val="22"/>
        </w:rPr>
        <w:t xml:space="preserve"> </w:t>
      </w:r>
      <w:r w:rsidR="00376CFD">
        <w:rPr>
          <w:rFonts w:cs="Arial"/>
          <w:i/>
          <w:szCs w:val="22"/>
        </w:rPr>
        <w:t>trifft</w:t>
      </w:r>
      <w:r w:rsidR="00695499">
        <w:rPr>
          <w:rFonts w:cs="Arial"/>
          <w:i/>
          <w:szCs w:val="22"/>
        </w:rPr>
        <w:t xml:space="preserve"> sich seit 10 Jahren</w:t>
      </w:r>
      <w:r w:rsidR="00F44E0E" w:rsidRPr="00F44E0E">
        <w:rPr>
          <w:rFonts w:cs="Arial"/>
          <w:i/>
          <w:szCs w:val="22"/>
        </w:rPr>
        <w:t xml:space="preserve"> wöchentlich </w:t>
      </w:r>
      <w:r w:rsidR="00695499">
        <w:rPr>
          <w:rFonts w:cs="Arial"/>
          <w:i/>
          <w:szCs w:val="22"/>
        </w:rPr>
        <w:t>im evangelischen Gemeindeshaus</w:t>
      </w:r>
      <w:r w:rsidR="00F44E0E" w:rsidRPr="00F44E0E">
        <w:rPr>
          <w:rFonts w:cs="Arial"/>
          <w:i/>
          <w:szCs w:val="22"/>
        </w:rPr>
        <w:t xml:space="preserve"> in Buchloe</w:t>
      </w:r>
      <w:r w:rsidR="00EA5F0E">
        <w:rPr>
          <w:rFonts w:cs="Arial"/>
          <w:i/>
          <w:szCs w:val="22"/>
        </w:rPr>
        <w:t xml:space="preserve">. Er </w:t>
      </w:r>
      <w:r w:rsidR="00F44E0E" w:rsidRPr="00F44E0E">
        <w:rPr>
          <w:rFonts w:cs="Arial"/>
          <w:i/>
          <w:szCs w:val="22"/>
        </w:rPr>
        <w:t>hat sich damit als fester Bestandteil der Integrationslandschaft im Ostallgäu etabliert.</w:t>
      </w:r>
    </w:p>
    <w:p w:rsidR="00B9605C" w:rsidRPr="00B9605C" w:rsidRDefault="00B9605C" w:rsidP="00B9605C">
      <w:pPr>
        <w:spacing w:line="240" w:lineRule="auto"/>
        <w:rPr>
          <w:rFonts w:cs="Arial"/>
          <w:szCs w:val="22"/>
        </w:rPr>
      </w:pPr>
    </w:p>
    <w:p w:rsidR="0089715D" w:rsidRDefault="00F44E0E" w:rsidP="00B9605C">
      <w:pPr>
        <w:spacing w:line="240" w:lineRule="auto"/>
      </w:pPr>
      <w:r>
        <w:rPr>
          <w:rFonts w:cs="Arial"/>
          <w:szCs w:val="22"/>
        </w:rPr>
        <w:t>I</w:t>
      </w:r>
      <w:r w:rsidR="0089715D">
        <w:rPr>
          <w:rFonts w:cs="Arial"/>
          <w:szCs w:val="22"/>
        </w:rPr>
        <w:t>nitiierte</w:t>
      </w:r>
      <w:r>
        <w:rPr>
          <w:rFonts w:cs="Arial"/>
          <w:szCs w:val="22"/>
        </w:rPr>
        <w:t xml:space="preserve"> wurde der Treffpunkt 2013 vom</w:t>
      </w:r>
      <w:r w:rsidR="0089715D">
        <w:rPr>
          <w:rFonts w:cs="Arial"/>
          <w:szCs w:val="22"/>
        </w:rPr>
        <w:t xml:space="preserve"> Freundeskreis Asyl Buchloe </w:t>
      </w:r>
      <w:r>
        <w:rPr>
          <w:rFonts w:cs="Arial"/>
          <w:szCs w:val="22"/>
        </w:rPr>
        <w:t>als offener</w:t>
      </w:r>
      <w:r w:rsidR="0089715D">
        <w:rPr>
          <w:rFonts w:cs="Arial"/>
          <w:szCs w:val="22"/>
        </w:rPr>
        <w:t xml:space="preserve"> Treff für alle zugewanderten Menschen, ehrenamtliche</w:t>
      </w:r>
      <w:r w:rsidR="00EA5F0E">
        <w:rPr>
          <w:rFonts w:cs="Arial"/>
          <w:szCs w:val="22"/>
        </w:rPr>
        <w:t>n</w:t>
      </w:r>
      <w:r w:rsidR="0089715D">
        <w:t xml:space="preserve"> Helferinnen und Helfer sowie weitere Interessierte. Seitdem stehen die Mitwirkenden des Helferkreises und die Asylkoordination der Stadt Buchloe </w:t>
      </w:r>
      <w:r w:rsidR="00464E67">
        <w:t xml:space="preserve">jeden Dienstag von 17.15 bis 19.15 Uhr </w:t>
      </w:r>
      <w:r w:rsidR="0089715D">
        <w:t xml:space="preserve">zur Unterstützung bereit. Neben </w:t>
      </w:r>
      <w:r>
        <w:t>dem</w:t>
      </w:r>
      <w:r w:rsidR="0089715D">
        <w:t xml:space="preserve"> Beisammensein mit Kaffee, Tee und Kuchen, Gesellschaftsspielen und Gesprächen </w:t>
      </w:r>
      <w:r w:rsidR="00E57588">
        <w:t xml:space="preserve">wird </w:t>
      </w:r>
      <w:r w:rsidR="00464E67">
        <w:t xml:space="preserve">den Zugewanderten </w:t>
      </w:r>
      <w:r w:rsidR="00EA5F0E">
        <w:t xml:space="preserve">dort </w:t>
      </w:r>
      <w:bookmarkStart w:id="0" w:name="_GoBack"/>
      <w:bookmarkEnd w:id="0"/>
      <w:r w:rsidR="0089715D">
        <w:t>beispielsweise beim Ausfüllen von Anträgen,</w:t>
      </w:r>
      <w:r w:rsidR="00E57588">
        <w:t xml:space="preserve"> bei</w:t>
      </w:r>
      <w:r w:rsidR="0089715D">
        <w:t xml:space="preserve"> Bewerbungen und </w:t>
      </w:r>
      <w:r w:rsidR="00E57588">
        <w:t xml:space="preserve">der </w:t>
      </w:r>
      <w:r w:rsidR="0089715D">
        <w:t xml:space="preserve">Wohnungssuche </w:t>
      </w:r>
      <w:r w:rsidR="00464E67">
        <w:t xml:space="preserve">Hilfe </w:t>
      </w:r>
      <w:r w:rsidR="0089715D">
        <w:t>geleistet.</w:t>
      </w:r>
    </w:p>
    <w:p w:rsidR="0089715D" w:rsidRDefault="0089715D" w:rsidP="00B9605C">
      <w:pPr>
        <w:spacing w:line="240" w:lineRule="auto"/>
      </w:pPr>
    </w:p>
    <w:p w:rsidR="0089715D" w:rsidRPr="004320EB" w:rsidRDefault="00464E67" w:rsidP="00B9605C">
      <w:pPr>
        <w:spacing w:line="240" w:lineRule="auto"/>
        <w:rPr>
          <w:b/>
        </w:rPr>
      </w:pPr>
      <w:r>
        <w:rPr>
          <w:b/>
        </w:rPr>
        <w:t>Vorschlag vonseiten des Landratsamtes</w:t>
      </w:r>
    </w:p>
    <w:p w:rsidR="0089715D" w:rsidRDefault="0089715D" w:rsidP="00B9605C">
      <w:pPr>
        <w:spacing w:line="240" w:lineRule="auto"/>
      </w:pPr>
    </w:p>
    <w:p w:rsidR="00F70F2D" w:rsidRDefault="00E57588" w:rsidP="00B9605C">
      <w:pPr>
        <w:spacing w:line="240" w:lineRule="auto"/>
      </w:pPr>
      <w:r>
        <w:t xml:space="preserve">Im Rahmen des Projekts „Aktion Integration“ vergibt die Regierung von Schwaben jährlich Integrationspreise, um gelungene Beispiele von Integrationsarbeit zu würdigen. </w:t>
      </w:r>
      <w:r w:rsidR="0089715D">
        <w:t>In di</w:t>
      </w:r>
      <w:r w:rsidR="00F44E0E">
        <w:t xml:space="preserve">esem Jahr wurde der Treffpunkt </w:t>
      </w:r>
      <w:r w:rsidR="0089715D">
        <w:t>teapoint in Buchloe vom Landratsamt Ostallgäu für den diesjährigen schwäbischen I</w:t>
      </w:r>
      <w:r w:rsidR="00F44E0E">
        <w:t xml:space="preserve">ntegrationspreis vorgeschlagen. </w:t>
      </w:r>
    </w:p>
    <w:p w:rsidR="00F44E0E" w:rsidRDefault="00F44E0E" w:rsidP="00B9605C">
      <w:pPr>
        <w:spacing w:line="240" w:lineRule="auto"/>
      </w:pPr>
    </w:p>
    <w:p w:rsidR="00F70F2D" w:rsidRDefault="00F70F2D" w:rsidP="00B9605C">
      <w:pPr>
        <w:spacing w:line="240" w:lineRule="auto"/>
      </w:pPr>
      <w:r>
        <w:t xml:space="preserve">Bei Interesse am Mitwirken beim teapoint Buchloe, </w:t>
      </w:r>
      <w:r w:rsidR="00661046">
        <w:t>steht die</w:t>
      </w:r>
      <w:r>
        <w:t xml:space="preserve"> Asylkoordinatorin</w:t>
      </w:r>
      <w:r w:rsidR="00E57588">
        <w:t xml:space="preserve"> der Stadt Buchloe </w:t>
      </w:r>
      <w:r>
        <w:t xml:space="preserve">Johanna </w:t>
      </w:r>
      <w:proofErr w:type="spellStart"/>
      <w:r>
        <w:t>Stedele</w:t>
      </w:r>
      <w:proofErr w:type="spellEnd"/>
      <w:r>
        <w:t xml:space="preserve"> unter </w:t>
      </w:r>
      <w:r w:rsidRPr="00661046">
        <w:t>asylkoordinationbuchloe@gmail.com</w:t>
      </w:r>
      <w:r w:rsidR="00E57588">
        <w:t xml:space="preserve"> </w:t>
      </w:r>
      <w:r w:rsidR="00661046">
        <w:t>zur Verfügung</w:t>
      </w:r>
      <w:r w:rsidR="00E57588">
        <w:t>.</w:t>
      </w:r>
    </w:p>
    <w:p w:rsidR="003B06B0" w:rsidRDefault="003B06B0" w:rsidP="00B9605C">
      <w:pPr>
        <w:spacing w:line="240" w:lineRule="auto"/>
      </w:pPr>
    </w:p>
    <w:p w:rsidR="003B06B0" w:rsidRDefault="003B06B0" w:rsidP="00B9605C">
      <w:pPr>
        <w:spacing w:line="240" w:lineRule="auto"/>
      </w:pPr>
    </w:p>
    <w:sectPr w:rsidR="003B06B0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1C" w:rsidRDefault="00401B1C" w:rsidP="00C8038F">
      <w:r>
        <w:separator/>
      </w:r>
    </w:p>
  </w:endnote>
  <w:endnote w:type="continuationSeparator" w:id="0">
    <w:p w:rsidR="00401B1C" w:rsidRDefault="00401B1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1C" w:rsidRDefault="00401B1C" w:rsidP="00C8038F">
      <w:r>
        <w:separator/>
      </w:r>
    </w:p>
  </w:footnote>
  <w:footnote w:type="continuationSeparator" w:id="0">
    <w:p w:rsidR="00401B1C" w:rsidRDefault="00401B1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2580B"/>
    <w:rsid w:val="00275DBC"/>
    <w:rsid w:val="0028779C"/>
    <w:rsid w:val="002E60DB"/>
    <w:rsid w:val="002F38B0"/>
    <w:rsid w:val="002F485B"/>
    <w:rsid w:val="00315F82"/>
    <w:rsid w:val="003179C6"/>
    <w:rsid w:val="00376CFD"/>
    <w:rsid w:val="003A0FBB"/>
    <w:rsid w:val="003B06B0"/>
    <w:rsid w:val="003C19D5"/>
    <w:rsid w:val="003D5EAE"/>
    <w:rsid w:val="003E556E"/>
    <w:rsid w:val="00401B1C"/>
    <w:rsid w:val="0042059B"/>
    <w:rsid w:val="004320EB"/>
    <w:rsid w:val="00464DE6"/>
    <w:rsid w:val="00464E67"/>
    <w:rsid w:val="00496B56"/>
    <w:rsid w:val="00526576"/>
    <w:rsid w:val="0052707C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61046"/>
    <w:rsid w:val="0067552F"/>
    <w:rsid w:val="006841A7"/>
    <w:rsid w:val="00687CC2"/>
    <w:rsid w:val="00695499"/>
    <w:rsid w:val="006A3C95"/>
    <w:rsid w:val="006B1663"/>
    <w:rsid w:val="006E7C30"/>
    <w:rsid w:val="007000D4"/>
    <w:rsid w:val="00717F41"/>
    <w:rsid w:val="00742391"/>
    <w:rsid w:val="00763387"/>
    <w:rsid w:val="00776120"/>
    <w:rsid w:val="007D6F8A"/>
    <w:rsid w:val="007E6C6C"/>
    <w:rsid w:val="00815451"/>
    <w:rsid w:val="00857B48"/>
    <w:rsid w:val="00867F61"/>
    <w:rsid w:val="0089715D"/>
    <w:rsid w:val="009075FD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520D"/>
    <w:rsid w:val="00C36866"/>
    <w:rsid w:val="00C771D3"/>
    <w:rsid w:val="00C8038F"/>
    <w:rsid w:val="00CB132D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463BD"/>
    <w:rsid w:val="00E50C21"/>
    <w:rsid w:val="00E57588"/>
    <w:rsid w:val="00E65A36"/>
    <w:rsid w:val="00E71083"/>
    <w:rsid w:val="00EA5F0E"/>
    <w:rsid w:val="00ED1C3D"/>
    <w:rsid w:val="00F21820"/>
    <w:rsid w:val="00F2475A"/>
    <w:rsid w:val="00F4126B"/>
    <w:rsid w:val="00F44B1E"/>
    <w:rsid w:val="00F44E0E"/>
    <w:rsid w:val="00F70F2D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009220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8F7B-8DEC-45A1-B6FA-AE3E724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7</cp:revision>
  <cp:lastPrinted>2013-11-19T16:25:00Z</cp:lastPrinted>
  <dcterms:created xsi:type="dcterms:W3CDTF">2023-11-17T13:28:00Z</dcterms:created>
  <dcterms:modified xsi:type="dcterms:W3CDTF">2023-11-21T09:40:00Z</dcterms:modified>
</cp:coreProperties>
</file>