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3E48" w14:textId="77777777" w:rsidR="00857B48" w:rsidRDefault="00526576">
      <w:r>
        <w:rPr>
          <w:noProof/>
        </w:rPr>
        <mc:AlternateContent>
          <mc:Choice Requires="wps">
            <w:drawing>
              <wp:anchor distT="0" distB="0" distL="114300" distR="114300" simplePos="0" relativeHeight="251659264" behindDoc="0" locked="0" layoutInCell="1" allowOverlap="1" wp14:anchorId="0BAE43E3" wp14:editId="376F0F17">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FADE" w14:textId="77777777" w:rsidR="00EE49B3" w:rsidRPr="00F14C42" w:rsidRDefault="00EE49B3" w:rsidP="00EE49B3">
                            <w:pPr>
                              <w:spacing w:line="288" w:lineRule="auto"/>
                              <w:rPr>
                                <w:color w:val="8A8A8A"/>
                                <w:sz w:val="18"/>
                              </w:rPr>
                            </w:pPr>
                            <w:r>
                              <w:rPr>
                                <w:color w:val="8A8A8A"/>
                                <w:sz w:val="18"/>
                              </w:rPr>
                              <w:t>Pressesprecher</w:t>
                            </w:r>
                            <w:r w:rsidRPr="00F14C42">
                              <w:rPr>
                                <w:color w:val="8A8A8A"/>
                                <w:sz w:val="18"/>
                              </w:rPr>
                              <w:t xml:space="preserve">: </w:t>
                            </w:r>
                            <w:r>
                              <w:rPr>
                                <w:color w:val="8A8A8A"/>
                                <w:sz w:val="18"/>
                              </w:rPr>
                              <w:t>Stefan Leonhart</w:t>
                            </w:r>
                          </w:p>
                          <w:p w14:paraId="1932F955" w14:textId="77777777" w:rsidR="00EE49B3" w:rsidRPr="00F14C42" w:rsidRDefault="00EE49B3" w:rsidP="00EE49B3">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Pr>
                                <w:color w:val="8A8A8A"/>
                                <w:sz w:val="18"/>
                              </w:rPr>
                              <w:t>303</w:t>
                            </w:r>
                          </w:p>
                          <w:p w14:paraId="5393EDD2" w14:textId="77777777" w:rsidR="00EE49B3" w:rsidRDefault="00EE49B3" w:rsidP="00EE49B3">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14:paraId="6D17771D" w14:textId="77777777" w:rsidR="00EE49B3" w:rsidRPr="00AC2A27" w:rsidRDefault="00EE49B3" w:rsidP="00EE49B3">
                            <w:pPr>
                              <w:spacing w:line="288" w:lineRule="auto"/>
                              <w:rPr>
                                <w:color w:val="8A8A8A"/>
                                <w:sz w:val="18"/>
                              </w:rPr>
                            </w:pPr>
                            <w:r w:rsidRPr="00AC2A27">
                              <w:rPr>
                                <w:color w:val="8A8A8A"/>
                                <w:sz w:val="18"/>
                              </w:rPr>
                              <w:t>pressestelle@ostallgaeu.de</w:t>
                            </w:r>
                          </w:p>
                          <w:p w14:paraId="38418DF8" w14:textId="58422CCD" w:rsidR="00EE49B3" w:rsidRPr="00F14C42" w:rsidRDefault="00EE49B3" w:rsidP="00EE49B3">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B366DC">
                              <w:rPr>
                                <w:noProof/>
                                <w:color w:val="8A8A8A"/>
                                <w:sz w:val="18"/>
                              </w:rPr>
                              <w:t>02.11.23</w:t>
                            </w:r>
                            <w:r>
                              <w:rPr>
                                <w:color w:val="8A8A8A"/>
                                <w:sz w:val="18"/>
                              </w:rPr>
                              <w:fldChar w:fldCharType="end"/>
                            </w:r>
                          </w:p>
                          <w:p w14:paraId="45F03571" w14:textId="77777777" w:rsidR="00526576" w:rsidRPr="00F14C42" w:rsidRDefault="00526576" w:rsidP="00526576">
                            <w:pPr>
                              <w:spacing w:line="288" w:lineRule="auto"/>
                              <w:rPr>
                                <w:color w:val="8A8A8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E43E3"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14:paraId="55E6FADE" w14:textId="77777777" w:rsidR="00EE49B3" w:rsidRPr="00F14C42" w:rsidRDefault="00EE49B3" w:rsidP="00EE49B3">
                      <w:pPr>
                        <w:spacing w:line="288" w:lineRule="auto"/>
                        <w:rPr>
                          <w:color w:val="8A8A8A"/>
                          <w:sz w:val="18"/>
                        </w:rPr>
                      </w:pPr>
                      <w:r>
                        <w:rPr>
                          <w:color w:val="8A8A8A"/>
                          <w:sz w:val="18"/>
                        </w:rPr>
                        <w:t>Pressesprecher</w:t>
                      </w:r>
                      <w:r w:rsidRPr="00F14C42">
                        <w:rPr>
                          <w:color w:val="8A8A8A"/>
                          <w:sz w:val="18"/>
                        </w:rPr>
                        <w:t xml:space="preserve">: </w:t>
                      </w:r>
                      <w:r>
                        <w:rPr>
                          <w:color w:val="8A8A8A"/>
                          <w:sz w:val="18"/>
                        </w:rPr>
                        <w:t>Stefan Leonhart</w:t>
                      </w:r>
                    </w:p>
                    <w:p w14:paraId="1932F955" w14:textId="77777777" w:rsidR="00EE49B3" w:rsidRPr="00F14C42" w:rsidRDefault="00EE49B3" w:rsidP="00EE49B3">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Pr>
                          <w:color w:val="8A8A8A"/>
                          <w:sz w:val="18"/>
                        </w:rPr>
                        <w:t>303</w:t>
                      </w:r>
                    </w:p>
                    <w:p w14:paraId="5393EDD2" w14:textId="77777777" w:rsidR="00EE49B3" w:rsidRDefault="00EE49B3" w:rsidP="00EE49B3">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14:paraId="6D17771D" w14:textId="77777777" w:rsidR="00EE49B3" w:rsidRPr="00AC2A27" w:rsidRDefault="00EE49B3" w:rsidP="00EE49B3">
                      <w:pPr>
                        <w:spacing w:line="288" w:lineRule="auto"/>
                        <w:rPr>
                          <w:color w:val="8A8A8A"/>
                          <w:sz w:val="18"/>
                        </w:rPr>
                      </w:pPr>
                      <w:r w:rsidRPr="00AC2A27">
                        <w:rPr>
                          <w:color w:val="8A8A8A"/>
                          <w:sz w:val="18"/>
                        </w:rPr>
                        <w:t>pressestelle@ostallgaeu.de</w:t>
                      </w:r>
                    </w:p>
                    <w:p w14:paraId="38418DF8" w14:textId="58422CCD" w:rsidR="00EE49B3" w:rsidRPr="00F14C42" w:rsidRDefault="00EE49B3" w:rsidP="00EE49B3">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B366DC">
                        <w:rPr>
                          <w:noProof/>
                          <w:color w:val="8A8A8A"/>
                          <w:sz w:val="18"/>
                        </w:rPr>
                        <w:t>02.11.23</w:t>
                      </w:r>
                      <w:r>
                        <w:rPr>
                          <w:color w:val="8A8A8A"/>
                          <w:sz w:val="18"/>
                        </w:rPr>
                        <w:fldChar w:fldCharType="end"/>
                      </w:r>
                    </w:p>
                    <w:p w14:paraId="45F03571" w14:textId="77777777" w:rsidR="00526576" w:rsidRPr="00F14C42" w:rsidRDefault="00526576" w:rsidP="00526576">
                      <w:pPr>
                        <w:spacing w:line="288" w:lineRule="auto"/>
                        <w:rPr>
                          <w:color w:val="8A8A8A"/>
                          <w:sz w:val="18"/>
                        </w:rPr>
                      </w:pPr>
                    </w:p>
                  </w:txbxContent>
                </v:textbox>
                <w10:wrap type="tight" anchorx="page" anchory="page"/>
              </v:shape>
            </w:pict>
          </mc:Fallback>
        </mc:AlternateContent>
      </w:r>
    </w:p>
    <w:p w14:paraId="387745B8" w14:textId="77777777" w:rsidR="00526576" w:rsidRDefault="00526576"/>
    <w:p w14:paraId="52BA7D75" w14:textId="77777777" w:rsidR="00526576" w:rsidRDefault="00526576"/>
    <w:p w14:paraId="576BD4A2" w14:textId="77777777" w:rsidR="00526576" w:rsidRDefault="00526576"/>
    <w:p w14:paraId="5EC9309A" w14:textId="77777777" w:rsidR="00526576" w:rsidRDefault="00526576"/>
    <w:p w14:paraId="675A7768" w14:textId="77777777"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14:paraId="14A3CD77" w14:textId="77777777" w:rsidR="00857B48" w:rsidRDefault="00857B48"/>
    <w:p w14:paraId="6B0E0B4B" w14:textId="77777777"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3AA2C4F7" wp14:editId="116B08E2">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E006D"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52406EB6" wp14:editId="0CE42731">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D3FC"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t>Medieninfo</w:t>
      </w:r>
    </w:p>
    <w:p w14:paraId="14D43DE0" w14:textId="77777777" w:rsidR="00526576" w:rsidRDefault="00526576" w:rsidP="00526576">
      <w:pPr>
        <w:rPr>
          <w:rFonts w:cs="Arial"/>
          <w:b/>
          <w:sz w:val="28"/>
          <w:szCs w:val="28"/>
        </w:rPr>
      </w:pPr>
    </w:p>
    <w:p w14:paraId="2D567725" w14:textId="6E427B74" w:rsidR="00526576" w:rsidRDefault="00B2522D" w:rsidP="006B59BE">
      <w:pPr>
        <w:spacing w:line="240" w:lineRule="auto"/>
        <w:rPr>
          <w:rFonts w:cs="Arial"/>
          <w:b/>
          <w:sz w:val="28"/>
          <w:szCs w:val="28"/>
        </w:rPr>
      </w:pPr>
      <w:r>
        <w:rPr>
          <w:rFonts w:cs="Arial"/>
          <w:b/>
          <w:sz w:val="28"/>
          <w:szCs w:val="28"/>
        </w:rPr>
        <w:t>Weihnachtsgeschenke: „Regional ist doppelt gut“</w:t>
      </w:r>
    </w:p>
    <w:p w14:paraId="692585D4" w14:textId="77777777" w:rsidR="00E8207F" w:rsidRDefault="00E8207F" w:rsidP="006B59BE">
      <w:pPr>
        <w:spacing w:line="240" w:lineRule="auto"/>
        <w:rPr>
          <w:rFonts w:cs="Arial"/>
          <w:b/>
          <w:sz w:val="28"/>
          <w:szCs w:val="28"/>
        </w:rPr>
      </w:pPr>
    </w:p>
    <w:p w14:paraId="7C20216A" w14:textId="64182BA4" w:rsidR="00B2522D" w:rsidRDefault="00B2522D" w:rsidP="00286311">
      <w:pPr>
        <w:spacing w:line="240" w:lineRule="auto"/>
        <w:rPr>
          <w:rFonts w:cs="Arial"/>
          <w:i/>
          <w:szCs w:val="22"/>
        </w:rPr>
      </w:pPr>
      <w:r>
        <w:rPr>
          <w:rFonts w:cs="Arial"/>
          <w:i/>
          <w:szCs w:val="22"/>
        </w:rPr>
        <w:t xml:space="preserve">Für Menschen, die noch auf der Suche nach Weihnachtsgeschenken sind, hat der Landkreis Ostallgäu wieder eine Liste mit regionalen Produkten erstellt. </w:t>
      </w:r>
      <w:r w:rsidRPr="00B2522D">
        <w:rPr>
          <w:rFonts w:cs="Arial"/>
          <w:i/>
          <w:szCs w:val="22"/>
        </w:rPr>
        <w:t xml:space="preserve">Alle Produkte stammen von </w:t>
      </w:r>
      <w:r>
        <w:rPr>
          <w:rFonts w:cs="Arial"/>
          <w:i/>
          <w:szCs w:val="22"/>
        </w:rPr>
        <w:t xml:space="preserve">heimischen </w:t>
      </w:r>
      <w:r w:rsidRPr="00B2522D">
        <w:rPr>
          <w:rFonts w:cs="Arial"/>
          <w:i/>
          <w:szCs w:val="22"/>
        </w:rPr>
        <w:t>Landwirten und Erzeugern, die</w:t>
      </w:r>
      <w:r>
        <w:rPr>
          <w:rFonts w:cs="Arial"/>
          <w:i/>
          <w:szCs w:val="22"/>
        </w:rPr>
        <w:t xml:space="preserve"> auch</w:t>
      </w:r>
      <w:r w:rsidRPr="00B2522D">
        <w:rPr>
          <w:rFonts w:cs="Arial"/>
          <w:i/>
          <w:szCs w:val="22"/>
        </w:rPr>
        <w:t xml:space="preserve"> Teil der Allgäuer Genusstage sind.</w:t>
      </w:r>
      <w:r>
        <w:rPr>
          <w:rFonts w:cs="Arial"/>
          <w:i/>
          <w:szCs w:val="22"/>
        </w:rPr>
        <w:t xml:space="preserve"> „Regional einkaufen und schenken liegt voll im Trend“, sagt Landrätin Maria Rita Zinnecker. „Und es ist doppelt gut, weil nicht nur die Beschenkten profitieren, sondern auch die Landwirte und Verarbeiter aus der Region“.</w:t>
      </w:r>
    </w:p>
    <w:p w14:paraId="08BDF268" w14:textId="77777777" w:rsidR="00B2522D" w:rsidRDefault="00B2522D" w:rsidP="00286311">
      <w:pPr>
        <w:spacing w:line="240" w:lineRule="auto"/>
        <w:rPr>
          <w:rFonts w:cs="Arial"/>
          <w:i/>
          <w:szCs w:val="22"/>
        </w:rPr>
      </w:pPr>
    </w:p>
    <w:p w14:paraId="0D1EA04E" w14:textId="5E0689E6" w:rsidR="00DE050D" w:rsidRDefault="00B2522D" w:rsidP="00DC2F59">
      <w:pPr>
        <w:spacing w:line="240" w:lineRule="auto"/>
        <w:jc w:val="both"/>
        <w:rPr>
          <w:rFonts w:cs="Arial"/>
          <w:color w:val="000000"/>
          <w:shd w:val="clear" w:color="auto" w:fill="FFFFFF"/>
        </w:rPr>
      </w:pPr>
      <w:r w:rsidRPr="00792BB2">
        <w:rPr>
          <w:rFonts w:cs="Arial"/>
          <w:color w:val="000000"/>
          <w:shd w:val="clear" w:color="auto" w:fill="FFFFFF"/>
        </w:rPr>
        <w:t>Auf de</w:t>
      </w:r>
      <w:r w:rsidR="00792BB2" w:rsidRPr="00792BB2">
        <w:rPr>
          <w:rFonts w:cs="Arial"/>
          <w:color w:val="000000"/>
          <w:shd w:val="clear" w:color="auto" w:fill="FFFFFF"/>
        </w:rPr>
        <w:t xml:space="preserve">r Liste </w:t>
      </w:r>
      <w:r w:rsidR="00DC2F59">
        <w:rPr>
          <w:rFonts w:cs="Arial"/>
          <w:color w:val="000000"/>
          <w:shd w:val="clear" w:color="auto" w:fill="FFFFFF"/>
        </w:rPr>
        <w:t>stehen</w:t>
      </w:r>
      <w:r w:rsidR="00792BB2" w:rsidRPr="00792BB2">
        <w:rPr>
          <w:rFonts w:cs="Arial"/>
          <w:color w:val="000000"/>
          <w:shd w:val="clear" w:color="auto" w:fill="FFFFFF"/>
        </w:rPr>
        <w:t xml:space="preserve"> neben Allgäuer Bio-</w:t>
      </w:r>
      <w:r w:rsidRPr="00792BB2">
        <w:rPr>
          <w:rFonts w:cs="Arial"/>
          <w:color w:val="000000"/>
          <w:shd w:val="clear" w:color="auto" w:fill="FFFFFF"/>
        </w:rPr>
        <w:t xml:space="preserve">Spekulatius der </w:t>
      </w:r>
      <w:r w:rsidR="00792BB2" w:rsidRPr="00792BB2">
        <w:rPr>
          <w:rFonts w:cs="Arial"/>
          <w:color w:val="000000"/>
          <w:shd w:val="clear" w:color="auto" w:fill="FFFFFF"/>
        </w:rPr>
        <w:t xml:space="preserve">Bio-Manufaktur der Wertachtal-Werkstätten, Bio-Honig der Demeter-Imkerei Allgäubiene und verschiedenen Käsesorten </w:t>
      </w:r>
      <w:r w:rsidR="00D07AE2">
        <w:rPr>
          <w:rFonts w:cs="Arial"/>
          <w:color w:val="000000"/>
          <w:shd w:val="clear" w:color="auto" w:fill="FFFFFF"/>
        </w:rPr>
        <w:t>des Demeterhofs</w:t>
      </w:r>
      <w:r w:rsidR="00792BB2" w:rsidRPr="00792BB2">
        <w:rPr>
          <w:rFonts w:cs="Arial"/>
          <w:color w:val="000000"/>
          <w:shd w:val="clear" w:color="auto" w:fill="FFFFFF"/>
        </w:rPr>
        <w:t xml:space="preserve"> „Beim Häbrar“ </w:t>
      </w:r>
      <w:r w:rsidR="00DC2F59" w:rsidRPr="00792BB2">
        <w:rPr>
          <w:rFonts w:cs="Arial"/>
          <w:color w:val="000000"/>
          <w:shd w:val="clear" w:color="auto" w:fill="FFFFFF"/>
        </w:rPr>
        <w:t xml:space="preserve">unter anderem </w:t>
      </w:r>
      <w:r w:rsidR="00792BB2" w:rsidRPr="00792BB2">
        <w:rPr>
          <w:rFonts w:cs="Arial"/>
          <w:color w:val="000000"/>
          <w:shd w:val="clear" w:color="auto" w:fill="FFFFFF"/>
        </w:rPr>
        <w:t>auch Nudeln vom Krämooshof oder das Ostallgäuer Bio</w:t>
      </w:r>
      <w:r w:rsidR="00D07AE2">
        <w:rPr>
          <w:rFonts w:cs="Arial"/>
          <w:color w:val="000000"/>
          <w:shd w:val="clear" w:color="auto" w:fill="FFFFFF"/>
        </w:rPr>
        <w:t>-B</w:t>
      </w:r>
      <w:r w:rsidR="00792BB2" w:rsidRPr="00792BB2">
        <w:rPr>
          <w:rFonts w:cs="Arial"/>
          <w:color w:val="000000"/>
          <w:shd w:val="clear" w:color="auto" w:fill="FFFFFF"/>
        </w:rPr>
        <w:t>ier von Bären</w:t>
      </w:r>
      <w:r w:rsidR="00D07AE2">
        <w:rPr>
          <w:rFonts w:cs="Arial"/>
          <w:color w:val="000000"/>
          <w:shd w:val="clear" w:color="auto" w:fill="FFFFFF"/>
        </w:rPr>
        <w:t xml:space="preserve"> Bier</w:t>
      </w:r>
      <w:r w:rsidR="00792BB2">
        <w:rPr>
          <w:rFonts w:cs="Arial"/>
          <w:color w:val="000000"/>
          <w:shd w:val="clear" w:color="auto" w:fill="FFFFFF"/>
        </w:rPr>
        <w:t xml:space="preserve">. </w:t>
      </w:r>
      <w:r w:rsidR="00286311">
        <w:rPr>
          <w:rFonts w:cs="Arial"/>
          <w:color w:val="000000"/>
          <w:shd w:val="clear" w:color="auto" w:fill="FFFFFF"/>
        </w:rPr>
        <w:t xml:space="preserve">Wer gerne mehrere Produkte verschenken will, für den stehen auch Weihnachtspakete oder Geschenkkörbe zur Verfügung. </w:t>
      </w:r>
      <w:r w:rsidR="00DE050D">
        <w:rPr>
          <w:rFonts w:cs="Arial"/>
          <w:color w:val="000000"/>
          <w:shd w:val="clear" w:color="auto" w:fill="FFFFFF"/>
        </w:rPr>
        <w:t>Außerdem können Geschenk-Gutscheine der Gaststätten des Genusstage-Netzwerks erworben werden. Diese setzen vermehrt auf regionale Lebensmittel.</w:t>
      </w:r>
    </w:p>
    <w:p w14:paraId="5E3E2DB2" w14:textId="77777777" w:rsidR="00DE050D" w:rsidRDefault="00DE050D" w:rsidP="00DC2F59">
      <w:pPr>
        <w:spacing w:line="240" w:lineRule="auto"/>
        <w:jc w:val="both"/>
        <w:rPr>
          <w:rFonts w:cs="Arial"/>
          <w:color w:val="000000"/>
          <w:shd w:val="clear" w:color="auto" w:fill="FFFFFF"/>
        </w:rPr>
      </w:pPr>
    </w:p>
    <w:p w14:paraId="5F8C097B" w14:textId="567CC7FE" w:rsidR="00D77A5F" w:rsidRPr="00286311" w:rsidRDefault="00EE4D12" w:rsidP="00DC2F59">
      <w:pPr>
        <w:spacing w:line="240" w:lineRule="auto"/>
        <w:jc w:val="both"/>
        <w:rPr>
          <w:rFonts w:cs="Arial"/>
          <w:color w:val="000000"/>
          <w:shd w:val="clear" w:color="auto" w:fill="FFFFFF"/>
        </w:rPr>
      </w:pPr>
      <w:r w:rsidRPr="00286311">
        <w:rPr>
          <w:rFonts w:cs="Arial"/>
          <w:color w:val="000000"/>
          <w:shd w:val="clear" w:color="auto" w:fill="FFFFFF"/>
        </w:rPr>
        <w:t xml:space="preserve">Die komplette Liste </w:t>
      </w:r>
      <w:r w:rsidR="00DC2F59">
        <w:rPr>
          <w:rFonts w:cs="Arial"/>
          <w:color w:val="000000"/>
          <w:shd w:val="clear" w:color="auto" w:fill="FFFFFF"/>
        </w:rPr>
        <w:t>ist</w:t>
      </w:r>
      <w:r w:rsidRPr="00286311">
        <w:rPr>
          <w:rFonts w:cs="Arial"/>
          <w:color w:val="000000"/>
          <w:shd w:val="clear" w:color="auto" w:fill="FFFFFF"/>
        </w:rPr>
        <w:t xml:space="preserve"> </w:t>
      </w:r>
      <w:r w:rsidRPr="00174E1C">
        <w:rPr>
          <w:rFonts w:cs="Arial"/>
          <w:color w:val="000000"/>
          <w:shd w:val="clear" w:color="auto" w:fill="FFFFFF"/>
        </w:rPr>
        <w:t xml:space="preserve">unter </w:t>
      </w:r>
      <w:r w:rsidR="00174E1C" w:rsidRPr="00174E1C">
        <w:rPr>
          <w:rFonts w:cs="Arial"/>
          <w:color w:val="000000"/>
          <w:shd w:val="clear" w:color="auto" w:fill="FFFFFF"/>
        </w:rPr>
        <w:t>www.schlosspark.de/regionale-weihnachtsgeschenke</w:t>
      </w:r>
      <w:r w:rsidR="00DC2F59">
        <w:rPr>
          <w:rFonts w:cs="Arial"/>
          <w:color w:val="000000"/>
          <w:shd w:val="clear" w:color="auto" w:fill="FFFFFF"/>
        </w:rPr>
        <w:t xml:space="preserve"> zu finden.</w:t>
      </w:r>
      <w:r w:rsidR="00DE050D">
        <w:rPr>
          <w:rFonts w:cs="Arial"/>
          <w:color w:val="000000"/>
          <w:shd w:val="clear" w:color="auto" w:fill="FFFFFF"/>
        </w:rPr>
        <w:t xml:space="preserve"> </w:t>
      </w:r>
      <w:r w:rsidR="00B366DC">
        <w:rPr>
          <w:rFonts w:cs="Arial"/>
          <w:color w:val="000000"/>
          <w:shd w:val="clear" w:color="auto" w:fill="FFFFFF"/>
        </w:rPr>
        <w:t>U</w:t>
      </w:r>
      <w:r w:rsidR="00B366DC">
        <w:rPr>
          <w:rFonts w:cs="Arial"/>
          <w:color w:val="000000"/>
          <w:shd w:val="clear" w:color="auto" w:fill="FFFFFF"/>
        </w:rPr>
        <w:t xml:space="preserve">nter </w:t>
      </w:r>
      <w:r w:rsidR="00B366DC" w:rsidRPr="00B2522D">
        <w:t>www.allgaeuer-genusstage.de</w:t>
      </w:r>
      <w:r w:rsidR="00B366DC">
        <w:t xml:space="preserve"> </w:t>
      </w:r>
      <w:r w:rsidR="00B366DC">
        <w:rPr>
          <w:rFonts w:cs="Arial"/>
          <w:color w:val="000000"/>
          <w:shd w:val="clear" w:color="auto" w:fill="FFFFFF"/>
        </w:rPr>
        <w:t xml:space="preserve">sind </w:t>
      </w:r>
      <w:r w:rsidR="00B366DC">
        <w:rPr>
          <w:rFonts w:cs="Arial"/>
          <w:color w:val="000000"/>
          <w:shd w:val="clear" w:color="auto" w:fill="FFFFFF"/>
        </w:rPr>
        <w:t>d</w:t>
      </w:r>
      <w:r w:rsidR="00DE050D">
        <w:rPr>
          <w:rFonts w:cs="Arial"/>
          <w:color w:val="000000"/>
          <w:shd w:val="clear" w:color="auto" w:fill="FFFFFF"/>
        </w:rPr>
        <w:t xml:space="preserve">ie teilnehmenden Gasthäuser der Genusstage </w:t>
      </w:r>
      <w:r w:rsidR="00DE050D">
        <w:rPr>
          <w:color w:val="000000"/>
          <w:shd w:val="clear" w:color="auto" w:fill="FFFFFF"/>
        </w:rPr>
        <w:t>a</w:t>
      </w:r>
      <w:r w:rsidR="00DE050D" w:rsidRPr="00490270">
        <w:rPr>
          <w:color w:val="000000"/>
          <w:shd w:val="clear" w:color="auto" w:fill="FFFFFF"/>
        </w:rPr>
        <w:t>ufgeführt.</w:t>
      </w:r>
      <w:r w:rsidR="00DE050D">
        <w:rPr>
          <w:color w:val="000000"/>
          <w:shd w:val="clear" w:color="auto" w:fill="FFFFFF"/>
        </w:rPr>
        <w:t xml:space="preserve"> </w:t>
      </w:r>
      <w:r w:rsidR="00DE050D">
        <w:rPr>
          <w:rFonts w:cs="Arial"/>
          <w:color w:val="000000"/>
          <w:shd w:val="clear" w:color="auto" w:fill="FFFFFF"/>
        </w:rPr>
        <w:t xml:space="preserve">Bei Interesse können die jeweiligen Landwirte, </w:t>
      </w:r>
      <w:r w:rsidR="00DE050D" w:rsidRPr="000E7F44">
        <w:rPr>
          <w:rFonts w:cs="Arial"/>
          <w:color w:val="000000"/>
          <w:shd w:val="clear" w:color="auto" w:fill="FFFFFF"/>
        </w:rPr>
        <w:t>Verarbeiter</w:t>
      </w:r>
      <w:r w:rsidR="00DE050D">
        <w:rPr>
          <w:rFonts w:cs="Arial"/>
          <w:color w:val="000000"/>
          <w:shd w:val="clear" w:color="auto" w:fill="FFFFFF"/>
        </w:rPr>
        <w:t xml:space="preserve"> oder Gasthäuser</w:t>
      </w:r>
      <w:r w:rsidR="00DE050D" w:rsidRPr="000E7F44">
        <w:rPr>
          <w:rFonts w:cs="Arial"/>
          <w:color w:val="000000"/>
          <w:shd w:val="clear" w:color="auto" w:fill="FFFFFF"/>
        </w:rPr>
        <w:t xml:space="preserve"> direkt</w:t>
      </w:r>
      <w:r w:rsidR="00DE050D">
        <w:rPr>
          <w:rFonts w:cs="Arial"/>
          <w:color w:val="000000"/>
          <w:shd w:val="clear" w:color="auto" w:fill="FFFFFF"/>
        </w:rPr>
        <w:t xml:space="preserve"> kontaktiert werden. </w:t>
      </w:r>
    </w:p>
    <w:p w14:paraId="3AD3F5B0" w14:textId="77777777" w:rsidR="00B139E8" w:rsidRDefault="00B139E8" w:rsidP="006B59BE">
      <w:pPr>
        <w:tabs>
          <w:tab w:val="left" w:pos="1155"/>
        </w:tabs>
        <w:spacing w:line="240" w:lineRule="auto"/>
        <w:rPr>
          <w:rFonts w:cs="Arial"/>
          <w:i/>
          <w:color w:val="000000"/>
          <w:shd w:val="clear" w:color="auto" w:fill="FFFFFF"/>
        </w:rPr>
      </w:pPr>
    </w:p>
    <w:p w14:paraId="47972F26" w14:textId="77777777" w:rsidR="00792BB2" w:rsidRDefault="00B139E8" w:rsidP="00927C42">
      <w:pPr>
        <w:tabs>
          <w:tab w:val="left" w:pos="1155"/>
        </w:tabs>
        <w:spacing w:line="240" w:lineRule="auto"/>
        <w:rPr>
          <w:rFonts w:cs="Arial"/>
          <w:b/>
          <w:color w:val="000000"/>
          <w:shd w:val="clear" w:color="auto" w:fill="FFFFFF"/>
        </w:rPr>
      </w:pPr>
      <w:r w:rsidRPr="00B139E8">
        <w:rPr>
          <w:rFonts w:cs="Arial"/>
          <w:b/>
          <w:color w:val="000000"/>
          <w:shd w:val="clear" w:color="auto" w:fill="FFFFFF"/>
        </w:rPr>
        <w:t>Genusstage im Ost</w:t>
      </w:r>
      <w:r w:rsidR="008A0BE6">
        <w:rPr>
          <w:rFonts w:cs="Arial"/>
          <w:b/>
          <w:color w:val="000000"/>
          <w:shd w:val="clear" w:color="auto" w:fill="FFFFFF"/>
        </w:rPr>
        <w:t>- und Unterallgäu</w:t>
      </w:r>
    </w:p>
    <w:p w14:paraId="26E07326" w14:textId="2176B9EE" w:rsidR="00E43BDA" w:rsidRPr="00E328C2" w:rsidRDefault="00110D92" w:rsidP="00706C10">
      <w:pPr>
        <w:tabs>
          <w:tab w:val="left" w:pos="1155"/>
        </w:tabs>
        <w:spacing w:line="240" w:lineRule="auto"/>
        <w:rPr>
          <w:rFonts w:cs="Arial"/>
          <w:b/>
          <w:color w:val="000000"/>
          <w:shd w:val="clear" w:color="auto" w:fill="FFFFFF"/>
        </w:rPr>
      </w:pPr>
      <w:r w:rsidRPr="00B139E8">
        <w:rPr>
          <w:rFonts w:cs="Arial"/>
          <w:b/>
          <w:color w:val="000000"/>
          <w:sz w:val="18"/>
          <w:szCs w:val="18"/>
        </w:rPr>
        <w:br/>
      </w:r>
      <w:r w:rsidR="00927C42">
        <w:rPr>
          <w:rFonts w:cs="Arial"/>
          <w:szCs w:val="22"/>
        </w:rPr>
        <w:t>Hinter den Genusstagen steht ein Netzwerk aus Gastronomen, Landwirten und handwerk</w:t>
      </w:r>
      <w:r w:rsidR="00E328C2">
        <w:rPr>
          <w:rFonts w:cs="Arial"/>
          <w:szCs w:val="22"/>
        </w:rPr>
        <w:t xml:space="preserve">lichen Verarbeitern aus dem Ostallgäu </w:t>
      </w:r>
      <w:r w:rsidR="00927C42">
        <w:rPr>
          <w:rFonts w:cs="Arial"/>
          <w:szCs w:val="22"/>
        </w:rPr>
        <w:t xml:space="preserve">und dem Unterallgäu, das sich für mehr regionale Lebensmittel in der Gastronomie einsetzt. Die Genusstage finden seit 2019 jährlich statt und sollen auch 2024 fortgeführt werden. Initiiert und koordiniert werden die Genusstage durch die beiden Landkreise. Ziel ist es, die Zusammenarbeit zwischen Landwirten, Verarbeitern und Gastronomen in der Region langfristig zu stärken. Am Projekt interessierte Gastronomen, Landwirte und handwerkliche Verarbeiter aus dem Ostallgäu können sich beim Regionalmanagement des Landkreises Ostallgäu, Jana Kaufmann, Telefon: 08342 911-353, E-Mail: </w:t>
      </w:r>
      <w:r w:rsidR="00927C42" w:rsidRPr="00B2522D">
        <w:rPr>
          <w:rFonts w:cs="Arial"/>
          <w:szCs w:val="22"/>
        </w:rPr>
        <w:t>jana.kaufmann@lra-oal.bayern.de</w:t>
      </w:r>
      <w:r w:rsidR="00927C42">
        <w:rPr>
          <w:rFonts w:cs="Arial"/>
          <w:szCs w:val="22"/>
        </w:rPr>
        <w:t xml:space="preserve"> melden</w:t>
      </w:r>
      <w:r w:rsidR="00650C82">
        <w:rPr>
          <w:rFonts w:cs="Arial"/>
          <w:b/>
          <w:color w:val="000000"/>
          <w:shd w:val="clear" w:color="auto" w:fill="FFFFFF"/>
        </w:rPr>
        <w:t>.</w:t>
      </w:r>
      <w:bookmarkStart w:id="0" w:name="_GoBack"/>
      <w:bookmarkEnd w:id="0"/>
    </w:p>
    <w:sectPr w:rsidR="00E43BDA" w:rsidRPr="00E328C2"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9A0F4" w14:textId="77777777" w:rsidR="00CE7EEF" w:rsidRDefault="00CE7EEF" w:rsidP="00C8038F">
      <w:r>
        <w:separator/>
      </w:r>
    </w:p>
  </w:endnote>
  <w:endnote w:type="continuationSeparator" w:id="0">
    <w:p w14:paraId="7D376CB3" w14:textId="77777777" w:rsidR="00CE7EEF" w:rsidRDefault="00CE7EEF"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BAEF" w14:textId="77777777"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14:paraId="3F27103B" w14:textId="77777777"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14D97" w14:textId="77777777" w:rsidR="00CE7EEF" w:rsidRDefault="00CE7EEF" w:rsidP="00C8038F">
      <w:r>
        <w:separator/>
      </w:r>
    </w:p>
  </w:footnote>
  <w:footnote w:type="continuationSeparator" w:id="0">
    <w:p w14:paraId="78DDE0B1" w14:textId="77777777" w:rsidR="00CE7EEF" w:rsidRDefault="00CE7EEF"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0EC9" w14:textId="6DED31EC"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792BB2">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90CB" w14:textId="77777777" w:rsidR="00620EFC" w:rsidRDefault="00F0455C" w:rsidP="00F0455C">
    <w:pPr>
      <w:pStyle w:val="Kopfzeile"/>
      <w:tabs>
        <w:tab w:val="clear" w:pos="9072"/>
        <w:tab w:val="left" w:pos="5517"/>
        <w:tab w:val="left" w:pos="6059"/>
        <w:tab w:val="left" w:pos="7948"/>
      </w:tabs>
      <w:spacing w:after="1800"/>
    </w:pPr>
    <w:r w:rsidRPr="00F0455C">
      <w:rPr>
        <w:noProof/>
      </w:rPr>
      <w:drawing>
        <wp:anchor distT="0" distB="0" distL="114300" distR="114300" simplePos="0" relativeHeight="251658240" behindDoc="1" locked="0" layoutInCell="1" allowOverlap="1" wp14:anchorId="0DAE72AF" wp14:editId="787259AB">
          <wp:simplePos x="0" y="0"/>
          <wp:positionH relativeFrom="column">
            <wp:posOffset>-720090</wp:posOffset>
          </wp:positionH>
          <wp:positionV relativeFrom="paragraph">
            <wp:posOffset>-708025</wp:posOffset>
          </wp:positionV>
          <wp:extent cx="7560000" cy="1613790"/>
          <wp:effectExtent l="0" t="0" r="3175" b="5715"/>
          <wp:wrapNone/>
          <wp:docPr id="2" name="Grafik 2" descr="M:\Öffentlichkeitsarbeit\Layout\Briefpapiere und Kuverts_Landkreis_Landratsamt\2_Briefkopf\Briefpapier_Ausarbeitung_L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2_Briefkopf\Briefpapier_Ausarbeitung_LK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tab/>
    </w:r>
    <w:r w:rsidR="00620EFC" w:rsidRPr="00F13472">
      <w:rPr>
        <w:rFonts w:ascii="Arial Fett" w:hAnsi="Arial Fett"/>
        <w:b/>
        <w:vanish/>
        <w:sz w:val="28"/>
        <w:szCs w:val="28"/>
      </w:rPr>
      <w:fldChar w:fldCharType="begin"/>
    </w:r>
    <w:r w:rsidR="00620EFC" w:rsidRPr="00F13472">
      <w:rPr>
        <w:rFonts w:ascii="Arial Fett" w:hAnsi="Arial Fett"/>
        <w:b/>
        <w:vanish/>
        <w:sz w:val="28"/>
        <w:szCs w:val="28"/>
      </w:rPr>
      <w:instrText xml:space="preserve"> DOCVARIABLE </w:instrText>
    </w:r>
    <w:r w:rsidR="00620EFC">
      <w:rPr>
        <w:rFonts w:ascii="Arial Fett" w:hAnsi="Arial Fett"/>
        <w:b/>
        <w:vanish/>
        <w:sz w:val="28"/>
        <w:szCs w:val="28"/>
      </w:rPr>
      <w:instrText>Kennzeichnung</w:instrText>
    </w:r>
    <w:r w:rsidR="00620EFC" w:rsidRPr="00F13472">
      <w:rPr>
        <w:rFonts w:ascii="Arial Fett" w:hAnsi="Arial Fett"/>
        <w:b/>
        <w:vanish/>
        <w:sz w:val="28"/>
        <w:szCs w:val="28"/>
      </w:rPr>
      <w:instrText xml:space="preserve"> </w:instrText>
    </w:r>
    <w:r w:rsidR="00620EFC" w:rsidRPr="00F13472">
      <w:rPr>
        <w:rFonts w:ascii="Arial Fett" w:hAnsi="Arial Fett"/>
        <w:b/>
        <w:vanish/>
        <w:sz w:val="28"/>
        <w:szCs w:val="28"/>
      </w:rPr>
      <w:fldChar w:fldCharType="separate"/>
    </w:r>
    <w:r w:rsidR="00804018">
      <w:rPr>
        <w:rFonts w:ascii="Arial Fett" w:hAnsi="Arial Fett"/>
        <w:b/>
        <w:vanish/>
        <w:sz w:val="28"/>
        <w:szCs w:val="28"/>
      </w:rPr>
      <w:t xml:space="preserve"> </w:t>
    </w:r>
    <w:r w:rsidR="00620EFC" w:rsidRPr="00F13472">
      <w:rPr>
        <w:rFonts w:ascii="Arial Fett" w:hAnsi="Arial Fett"/>
        <w:b/>
        <w:vanish/>
        <w:sz w:val="28"/>
        <w:szCs w:val="28"/>
      </w:rPr>
      <w:fldChar w:fldCharType="end"/>
    </w:r>
    <w:r w:rsidR="00131644">
      <w:rPr>
        <w:rFonts w:ascii="Arial Fett" w:hAnsi="Arial Fett"/>
        <w:b/>
        <w:sz w:val="28"/>
        <w:szCs w:val="28"/>
      </w:rPr>
      <w:tab/>
    </w:r>
    <w:r w:rsidR="00131644">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841861"/>
    <w:rsid w:val="00012D8D"/>
    <w:rsid w:val="00013D5A"/>
    <w:rsid w:val="00027FD9"/>
    <w:rsid w:val="00042E7E"/>
    <w:rsid w:val="0006588A"/>
    <w:rsid w:val="00080729"/>
    <w:rsid w:val="000904C4"/>
    <w:rsid w:val="00090E54"/>
    <w:rsid w:val="0009346D"/>
    <w:rsid w:val="000954C6"/>
    <w:rsid w:val="000E7F44"/>
    <w:rsid w:val="00102B06"/>
    <w:rsid w:val="00110D92"/>
    <w:rsid w:val="0011758F"/>
    <w:rsid w:val="00126EC6"/>
    <w:rsid w:val="00131644"/>
    <w:rsid w:val="00136462"/>
    <w:rsid w:val="00174E1C"/>
    <w:rsid w:val="001804F3"/>
    <w:rsid w:val="00183FC1"/>
    <w:rsid w:val="0019795C"/>
    <w:rsid w:val="001A0986"/>
    <w:rsid w:val="001C3D03"/>
    <w:rsid w:val="001E4213"/>
    <w:rsid w:val="00202A8F"/>
    <w:rsid w:val="00204F24"/>
    <w:rsid w:val="0022580B"/>
    <w:rsid w:val="0022745D"/>
    <w:rsid w:val="00275DBC"/>
    <w:rsid w:val="00286311"/>
    <w:rsid w:val="0028779C"/>
    <w:rsid w:val="002B1CCC"/>
    <w:rsid w:val="002B6F97"/>
    <w:rsid w:val="002C2BEB"/>
    <w:rsid w:val="002D32D2"/>
    <w:rsid w:val="002E60DB"/>
    <w:rsid w:val="002F38B0"/>
    <w:rsid w:val="002F485B"/>
    <w:rsid w:val="00315F82"/>
    <w:rsid w:val="003179C6"/>
    <w:rsid w:val="003535B9"/>
    <w:rsid w:val="003A0FBB"/>
    <w:rsid w:val="003C19D5"/>
    <w:rsid w:val="003E556E"/>
    <w:rsid w:val="0042059B"/>
    <w:rsid w:val="00421B44"/>
    <w:rsid w:val="00435968"/>
    <w:rsid w:val="00437148"/>
    <w:rsid w:val="00464DE6"/>
    <w:rsid w:val="00485376"/>
    <w:rsid w:val="00490270"/>
    <w:rsid w:val="00496B56"/>
    <w:rsid w:val="004A26F8"/>
    <w:rsid w:val="00526576"/>
    <w:rsid w:val="0052707C"/>
    <w:rsid w:val="00556E53"/>
    <w:rsid w:val="00571B11"/>
    <w:rsid w:val="005746A0"/>
    <w:rsid w:val="00577C46"/>
    <w:rsid w:val="00597B04"/>
    <w:rsid w:val="005C3F2B"/>
    <w:rsid w:val="005D06DE"/>
    <w:rsid w:val="005F5C10"/>
    <w:rsid w:val="00607299"/>
    <w:rsid w:val="00620EFC"/>
    <w:rsid w:val="00622494"/>
    <w:rsid w:val="006225D8"/>
    <w:rsid w:val="00644083"/>
    <w:rsid w:val="006455CE"/>
    <w:rsid w:val="00650C82"/>
    <w:rsid w:val="006610EF"/>
    <w:rsid w:val="0067552F"/>
    <w:rsid w:val="006841A7"/>
    <w:rsid w:val="00687CC2"/>
    <w:rsid w:val="006911D2"/>
    <w:rsid w:val="006A3C95"/>
    <w:rsid w:val="006B0635"/>
    <w:rsid w:val="006B1663"/>
    <w:rsid w:val="006B59BE"/>
    <w:rsid w:val="006D2E8D"/>
    <w:rsid w:val="006E7C30"/>
    <w:rsid w:val="006F14E1"/>
    <w:rsid w:val="007000D4"/>
    <w:rsid w:val="00706C10"/>
    <w:rsid w:val="00717F41"/>
    <w:rsid w:val="00724737"/>
    <w:rsid w:val="00742391"/>
    <w:rsid w:val="00745AD7"/>
    <w:rsid w:val="0075103D"/>
    <w:rsid w:val="00763387"/>
    <w:rsid w:val="00776120"/>
    <w:rsid w:val="00777430"/>
    <w:rsid w:val="00792BB2"/>
    <w:rsid w:val="007A7E37"/>
    <w:rsid w:val="007D6F8A"/>
    <w:rsid w:val="007E6C6C"/>
    <w:rsid w:val="00804018"/>
    <w:rsid w:val="00815451"/>
    <w:rsid w:val="00826C27"/>
    <w:rsid w:val="008344F5"/>
    <w:rsid w:val="00840D5F"/>
    <w:rsid w:val="00841861"/>
    <w:rsid w:val="00857B48"/>
    <w:rsid w:val="00867F61"/>
    <w:rsid w:val="00880F32"/>
    <w:rsid w:val="00886FEF"/>
    <w:rsid w:val="008A0BE6"/>
    <w:rsid w:val="008B3234"/>
    <w:rsid w:val="00927C42"/>
    <w:rsid w:val="00937340"/>
    <w:rsid w:val="00962167"/>
    <w:rsid w:val="00963A1D"/>
    <w:rsid w:val="009670F7"/>
    <w:rsid w:val="00983E39"/>
    <w:rsid w:val="0099237C"/>
    <w:rsid w:val="009B595A"/>
    <w:rsid w:val="009C2C9F"/>
    <w:rsid w:val="009C7677"/>
    <w:rsid w:val="009E06AB"/>
    <w:rsid w:val="009E4044"/>
    <w:rsid w:val="009F2EBC"/>
    <w:rsid w:val="009F4722"/>
    <w:rsid w:val="009F5793"/>
    <w:rsid w:val="00A0204A"/>
    <w:rsid w:val="00A03524"/>
    <w:rsid w:val="00A06D97"/>
    <w:rsid w:val="00A06F02"/>
    <w:rsid w:val="00A11B7E"/>
    <w:rsid w:val="00A13C2B"/>
    <w:rsid w:val="00A24F86"/>
    <w:rsid w:val="00A423AD"/>
    <w:rsid w:val="00A54F2C"/>
    <w:rsid w:val="00A60199"/>
    <w:rsid w:val="00A708A8"/>
    <w:rsid w:val="00A8097C"/>
    <w:rsid w:val="00A92538"/>
    <w:rsid w:val="00A929C3"/>
    <w:rsid w:val="00AA0B9D"/>
    <w:rsid w:val="00B05191"/>
    <w:rsid w:val="00B139E8"/>
    <w:rsid w:val="00B2522D"/>
    <w:rsid w:val="00B366DC"/>
    <w:rsid w:val="00B43CFF"/>
    <w:rsid w:val="00B54CBD"/>
    <w:rsid w:val="00B75565"/>
    <w:rsid w:val="00B831BF"/>
    <w:rsid w:val="00B903E4"/>
    <w:rsid w:val="00B91A94"/>
    <w:rsid w:val="00B9605C"/>
    <w:rsid w:val="00B97E8C"/>
    <w:rsid w:val="00BA151D"/>
    <w:rsid w:val="00BA442A"/>
    <w:rsid w:val="00BC4A5B"/>
    <w:rsid w:val="00BC6AC7"/>
    <w:rsid w:val="00BE63EE"/>
    <w:rsid w:val="00BE71FC"/>
    <w:rsid w:val="00C247EA"/>
    <w:rsid w:val="00C36866"/>
    <w:rsid w:val="00C47A29"/>
    <w:rsid w:val="00C675D7"/>
    <w:rsid w:val="00C771D3"/>
    <w:rsid w:val="00C8038F"/>
    <w:rsid w:val="00C80706"/>
    <w:rsid w:val="00CB132D"/>
    <w:rsid w:val="00CE7EEF"/>
    <w:rsid w:val="00CF6343"/>
    <w:rsid w:val="00CF79C3"/>
    <w:rsid w:val="00D07AE2"/>
    <w:rsid w:val="00D210AD"/>
    <w:rsid w:val="00D27A28"/>
    <w:rsid w:val="00D457FE"/>
    <w:rsid w:val="00D626BA"/>
    <w:rsid w:val="00D651FE"/>
    <w:rsid w:val="00D73063"/>
    <w:rsid w:val="00D74E19"/>
    <w:rsid w:val="00D77A5F"/>
    <w:rsid w:val="00D82FB8"/>
    <w:rsid w:val="00DB0923"/>
    <w:rsid w:val="00DC2F59"/>
    <w:rsid w:val="00DE050D"/>
    <w:rsid w:val="00DE5A73"/>
    <w:rsid w:val="00DE78D6"/>
    <w:rsid w:val="00DF1958"/>
    <w:rsid w:val="00E021CF"/>
    <w:rsid w:val="00E328C2"/>
    <w:rsid w:val="00E43BDA"/>
    <w:rsid w:val="00E463BD"/>
    <w:rsid w:val="00E50C21"/>
    <w:rsid w:val="00E65A36"/>
    <w:rsid w:val="00E71083"/>
    <w:rsid w:val="00E72415"/>
    <w:rsid w:val="00E8207F"/>
    <w:rsid w:val="00ED1C3D"/>
    <w:rsid w:val="00ED7B3E"/>
    <w:rsid w:val="00EE49B3"/>
    <w:rsid w:val="00EE4D12"/>
    <w:rsid w:val="00F0455C"/>
    <w:rsid w:val="00F21820"/>
    <w:rsid w:val="00F2475A"/>
    <w:rsid w:val="00F4126B"/>
    <w:rsid w:val="00F44B1E"/>
    <w:rsid w:val="00F8258C"/>
    <w:rsid w:val="00F922C0"/>
    <w:rsid w:val="00FA32E8"/>
    <w:rsid w:val="00FE0123"/>
    <w:rsid w:val="00FE67D5"/>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88615EB"/>
  <w15:docId w15:val="{0E367D13-7C1C-4DD4-8683-8073632C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 w:type="character" w:styleId="Fett">
    <w:name w:val="Strong"/>
    <w:basedOn w:val="Absatz-Standardschriftart"/>
    <w:uiPriority w:val="22"/>
    <w:qFormat/>
    <w:rsid w:val="00110D92"/>
    <w:rPr>
      <w:b/>
      <w:bCs/>
    </w:rPr>
  </w:style>
  <w:style w:type="character" w:styleId="BesuchterLink">
    <w:name w:val="FollowedHyperlink"/>
    <w:basedOn w:val="Absatz-Standardschriftart"/>
    <w:semiHidden/>
    <w:unhideWhenUsed/>
    <w:rsid w:val="00886FEF"/>
    <w:rPr>
      <w:color w:val="800080" w:themeColor="followedHyperlink"/>
      <w:u w:val="single"/>
    </w:rPr>
  </w:style>
  <w:style w:type="paragraph" w:styleId="StandardWeb">
    <w:name w:val="Normal (Web)"/>
    <w:basedOn w:val="Standard"/>
    <w:uiPriority w:val="99"/>
    <w:semiHidden/>
    <w:unhideWhenUsed/>
    <w:rsid w:val="00D77A5F"/>
    <w:pPr>
      <w:spacing w:before="100" w:beforeAutospacing="1" w:after="100" w:afterAutospacing="1" w:line="240" w:lineRule="auto"/>
    </w:pPr>
    <w:rPr>
      <w:rFonts w:ascii="Times New Roman" w:hAnsi="Times New Roman"/>
      <w:sz w:val="24"/>
    </w:rPr>
  </w:style>
  <w:style w:type="character" w:styleId="Kommentarzeichen">
    <w:name w:val="annotation reference"/>
    <w:basedOn w:val="Absatz-Standardschriftart"/>
    <w:semiHidden/>
    <w:unhideWhenUsed/>
    <w:rsid w:val="00BC4A5B"/>
    <w:rPr>
      <w:sz w:val="16"/>
      <w:szCs w:val="16"/>
    </w:rPr>
  </w:style>
  <w:style w:type="paragraph" w:styleId="Kommentartext">
    <w:name w:val="annotation text"/>
    <w:basedOn w:val="Standard"/>
    <w:link w:val="KommentartextZchn"/>
    <w:semiHidden/>
    <w:unhideWhenUsed/>
    <w:rsid w:val="00BC4A5B"/>
    <w:pPr>
      <w:spacing w:line="240" w:lineRule="auto"/>
    </w:pPr>
    <w:rPr>
      <w:sz w:val="20"/>
      <w:szCs w:val="20"/>
    </w:rPr>
  </w:style>
  <w:style w:type="character" w:customStyle="1" w:styleId="KommentartextZchn">
    <w:name w:val="Kommentartext Zchn"/>
    <w:basedOn w:val="Absatz-Standardschriftart"/>
    <w:link w:val="Kommentartext"/>
    <w:semiHidden/>
    <w:rsid w:val="00BC4A5B"/>
    <w:rPr>
      <w:rFonts w:ascii="Arial" w:hAnsi="Arial"/>
    </w:rPr>
  </w:style>
  <w:style w:type="paragraph" w:styleId="Kommentarthema">
    <w:name w:val="annotation subject"/>
    <w:basedOn w:val="Kommentartext"/>
    <w:next w:val="Kommentartext"/>
    <w:link w:val="KommentarthemaZchn"/>
    <w:semiHidden/>
    <w:unhideWhenUsed/>
    <w:rsid w:val="00BC4A5B"/>
    <w:rPr>
      <w:b/>
      <w:bCs/>
    </w:rPr>
  </w:style>
  <w:style w:type="character" w:customStyle="1" w:styleId="KommentarthemaZchn">
    <w:name w:val="Kommentarthema Zchn"/>
    <w:basedOn w:val="KommentartextZchn"/>
    <w:link w:val="Kommentarthema"/>
    <w:semiHidden/>
    <w:rsid w:val="00BC4A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420">
      <w:bodyDiv w:val="1"/>
      <w:marLeft w:val="0"/>
      <w:marRight w:val="0"/>
      <w:marTop w:val="0"/>
      <w:marBottom w:val="0"/>
      <w:divBdr>
        <w:top w:val="none" w:sz="0" w:space="0" w:color="auto"/>
        <w:left w:val="none" w:sz="0" w:space="0" w:color="auto"/>
        <w:bottom w:val="none" w:sz="0" w:space="0" w:color="auto"/>
        <w:right w:val="none" w:sz="0" w:space="0" w:color="auto"/>
      </w:divBdr>
    </w:div>
    <w:div w:id="935752832">
      <w:bodyDiv w:val="1"/>
      <w:marLeft w:val="0"/>
      <w:marRight w:val="0"/>
      <w:marTop w:val="0"/>
      <w:marBottom w:val="0"/>
      <w:divBdr>
        <w:top w:val="none" w:sz="0" w:space="0" w:color="auto"/>
        <w:left w:val="none" w:sz="0" w:space="0" w:color="auto"/>
        <w:bottom w:val="none" w:sz="0" w:space="0" w:color="auto"/>
        <w:right w:val="none" w:sz="0" w:space="0" w:color="auto"/>
      </w:divBdr>
    </w:div>
    <w:div w:id="1768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ling\Desktop\Medieninfo%20Vorlage%20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5148-F6BA-4A24-B2FF-DB333366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 Vorlage 2020</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Schäling, Benjamin</dc:creator>
  <cp:lastModifiedBy>Leonhart, Stefan</cp:lastModifiedBy>
  <cp:revision>6</cp:revision>
  <cp:lastPrinted>2023-10-10T11:27:00Z</cp:lastPrinted>
  <dcterms:created xsi:type="dcterms:W3CDTF">2023-10-24T13:09:00Z</dcterms:created>
  <dcterms:modified xsi:type="dcterms:W3CDTF">2023-11-02T10:43:00Z</dcterms:modified>
</cp:coreProperties>
</file>